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2F" w:rsidRDefault="00E02387" w:rsidP="00483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center"/>
        <w:rPr>
          <w:rFonts w:ascii="Century Gothic" w:eastAsia="Century Gothic" w:hAnsi="Century Gothic" w:cs="Century Gothic"/>
          <w:b/>
          <w:color w:val="434343"/>
          <w:highlight w:val="white"/>
        </w:rPr>
      </w:pPr>
      <w:r>
        <w:rPr>
          <w:rFonts w:ascii="Century Gothic" w:eastAsia="Century Gothic" w:hAnsi="Century Gothic" w:cs="Century Gothic"/>
          <w:b/>
          <w:color w:val="434343"/>
          <w:highlight w:val="white"/>
        </w:rPr>
        <w:t>Фестиваль уличных мультфильмов открывает прием заявок</w:t>
      </w:r>
    </w:p>
    <w:p w:rsidR="00483B2A" w:rsidRDefault="00483B2A" w:rsidP="00483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center"/>
        <w:rPr>
          <w:rFonts w:ascii="Century Gothic" w:eastAsia="Century Gothic" w:hAnsi="Century Gothic" w:cs="Century Gothic"/>
          <w:b/>
          <w:color w:val="434343"/>
          <w:highlight w:val="white"/>
        </w:rPr>
      </w:pPr>
      <w:bookmarkStart w:id="0" w:name="_GoBack"/>
      <w:bookmarkEnd w:id="0"/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</w:rPr>
        <w:t>Мальчишки и девчонки Нижнего Новгорода! Парни и девушки! Малышня и тинейджеры! Все, кому от 4 до 18 лет! Присоединяйтесь к фестивалю уличных мультфильмов </w:t>
      </w:r>
      <w:hyperlink r:id="rId7">
        <w:r>
          <w:rPr>
            <w:rFonts w:ascii="Century Gothic" w:eastAsia="Century Gothic" w:hAnsi="Century Gothic" w:cs="Century Gothic"/>
            <w:color w:val="434343"/>
            <w:u w:val="single"/>
          </w:rPr>
          <w:t>www.cartoonfest.mobi</w:t>
        </w:r>
      </w:hyperlink>
      <w:r>
        <w:rPr>
          <w:rFonts w:ascii="Century Gothic" w:eastAsia="Century Gothic" w:hAnsi="Century Gothic" w:cs="Century Gothic"/>
          <w:color w:val="434343"/>
        </w:rPr>
        <w:t>!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</w:rPr>
        <w:t>На нашем конкурсе анимации – ты сможешь создать своё собственное “Простоквашино” или “Ну, погоди!”, придумать продолжение историй про  “</w:t>
      </w:r>
      <w:r>
        <w:rPr>
          <w:rFonts w:ascii="Century Gothic" w:eastAsia="Century Gothic" w:hAnsi="Century Gothic" w:cs="Century Gothic"/>
          <w:color w:val="434343"/>
          <w:highlight w:val="white"/>
        </w:rPr>
        <w:t>Приключения Пети и Волка</w:t>
      </w:r>
      <w:r>
        <w:rPr>
          <w:rFonts w:ascii="Century Gothic" w:eastAsia="Century Gothic" w:hAnsi="Century Gothic" w:cs="Century Gothic"/>
          <w:color w:val="434343"/>
        </w:rPr>
        <w:t xml:space="preserve">” или “Вовку в Тридевятом царстве”, своих персональных героев “Чуч-Мяуч”. И не просто создать, но и показать всей стране! Твой мультфильм оценит жюри из настоящих гуру анимации – режиссёров и художников Киностудии "Союзмультфильм", преподавателей факультета мультимедиа и анимации ВГИКа. 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b/>
          <w:color w:val="434343"/>
        </w:rPr>
        <w:t>Анна Ленкова, автор и руководитель проекта:</w:t>
      </w:r>
      <w:r>
        <w:rPr>
          <w:rFonts w:ascii="Century Gothic" w:eastAsia="Century Gothic" w:hAnsi="Century Gothic" w:cs="Century Gothic"/>
          <w:color w:val="434343"/>
        </w:rPr>
        <w:t> </w:t>
      </w:r>
      <w:r>
        <w:rPr>
          <w:rFonts w:ascii="Century Gothic" w:eastAsia="Century Gothic" w:hAnsi="Century Gothic" w:cs="Century Gothic"/>
          <w:i/>
          <w:color w:val="434343"/>
        </w:rPr>
        <w:t xml:space="preserve">«В прошлом, 2021 году в Фестивале уличных мультфильмов приняло участие 800 молодых аниматоров из шести стран. Для некоммерческого проекта, у которого не было финансирования и на рекламу которого не было потрачено ни рубля </w:t>
      </w:r>
      <w:r>
        <w:rPr>
          <w:rFonts w:ascii="Century Gothic" w:eastAsia="Century Gothic" w:hAnsi="Century Gothic" w:cs="Century Gothic"/>
          <w:i/>
          <w:color w:val="434343"/>
          <w:highlight w:val="white"/>
        </w:rPr>
        <w:t>–</w:t>
      </w:r>
      <w:r>
        <w:rPr>
          <w:rFonts w:ascii="Century Gothic" w:eastAsia="Century Gothic" w:hAnsi="Century Gothic" w:cs="Century Gothic"/>
          <w:i/>
          <w:color w:val="434343"/>
        </w:rPr>
        <w:t>это огромный успех. Фестиваль подтвердил, что детская мультипликация в стране возрождается, ребятам есть что сказать и они ищут средства выразить свои мысли через анимационное искусство. Мультфильмы участников – о дружбе, природе, животных, традициях, о  том, чем богата наша страна, о том, чем наполнена душа каждого маленького её обитателя. Этот фестивальный год мы посвящаем – сказкам и чудесам, которые происходят, если в них верить…»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</w:rPr>
        <w:t xml:space="preserve">У нас полная свобода творчества! Мультфильмы из солнечных зайчиков, макарон и киселя – пожалуйста. Участники конкурса будут создавать анимационные картины в любой технике, из любых подручных материалов, на любые темы: искусство, друзья, семья, спорт, культура родного края, летние каникулы. Можно также придумать и снять истории про Совёнка – это символ нашего Фестиваля. Кроме того, в этом году молодые талантливые драматурги смогут побороться за звание лучшего сценариста мультфильма. 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</w:rPr>
        <w:t xml:space="preserve">На Конкурс можно подать работы, созданные не ранее 2021 года и опубликованные в открытых источниках до 31 августа 2022 года. Такие работы участникам нужно отправить через форму на сайте проекта, указав имя, возраст, страну и город. Форма подачи заявки на сайте откроется 1 июня. 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</w:rPr>
        <w:t>31 октября жюри подведёт итоги конкурса.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</w:rPr>
        <w:t>Победители Фестиваля получат электронные именные дипломы и курс анимации от Киностудии «Союзмультфильм».</w:t>
      </w: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</w:rPr>
        <w:t>Подробные правила участия можно узнать на сайте проекта </w:t>
      </w:r>
      <w:hyperlink r:id="rId8">
        <w:r>
          <w:rPr>
            <w:rFonts w:ascii="Century Gothic" w:eastAsia="Century Gothic" w:hAnsi="Century Gothic" w:cs="Century Gothic"/>
            <w:color w:val="434343"/>
            <w:u w:val="single"/>
          </w:rPr>
          <w:t>www.cartoonfest.mobi</w:t>
        </w:r>
      </w:hyperlink>
      <w:r>
        <w:rPr>
          <w:rFonts w:ascii="Century Gothic" w:eastAsia="Century Gothic" w:hAnsi="Century Gothic" w:cs="Century Gothic"/>
          <w:color w:val="434343"/>
        </w:rPr>
        <w:t xml:space="preserve"> или в группе Фестиваля в ВКонтакте https://vk.com/cartoonfest.mobi</w:t>
      </w:r>
    </w:p>
    <w:p w:rsidR="00C27C2F" w:rsidRDefault="00C27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  <w:highlight w:val="white"/>
        </w:rPr>
      </w:pP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  <w:highlight w:val="white"/>
        </w:rPr>
      </w:pPr>
      <w:r>
        <w:rPr>
          <w:rFonts w:ascii="Century Gothic" w:eastAsia="Century Gothic" w:hAnsi="Century Gothic" w:cs="Century Gothic"/>
          <w:color w:val="434343"/>
          <w:highlight w:val="white"/>
        </w:rPr>
        <w:t xml:space="preserve">Фестиваль уличных мультфильмов </w:t>
      </w:r>
      <w:hyperlink r:id="rId9">
        <w:r>
          <w:rPr>
            <w:rFonts w:ascii="Century Gothic" w:eastAsia="Century Gothic" w:hAnsi="Century Gothic" w:cs="Century Gothic"/>
            <w:color w:val="434343"/>
            <w:highlight w:val="white"/>
            <w:u w:val="single"/>
          </w:rPr>
          <w:t>www.cartoonfest.mobi</w:t>
        </w:r>
      </w:hyperlink>
      <w:r>
        <w:rPr>
          <w:rFonts w:ascii="Century Gothic" w:eastAsia="Century Gothic" w:hAnsi="Century Gothic" w:cs="Century Gothic"/>
          <w:color w:val="434343"/>
          <w:highlight w:val="white"/>
        </w:rPr>
        <w:t xml:space="preserve"> – единственный в России конкурс такого формата и жанра, в котором могут принять участие все начинающие режиссеры анимационных фильмов в возрасте до 18 лет. В составе жюри Фестиваля работают признанные эксперты – режиссеры и художники киностудии «Союзмультфильм», преподаватели факультета мультимедиа и анимации ВГИК. </w:t>
      </w:r>
    </w:p>
    <w:p w:rsidR="00C27C2F" w:rsidRDefault="00C27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  <w:highlight w:val="white"/>
        </w:rPr>
      </w:pP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  <w:highlight w:val="white"/>
        </w:rPr>
      </w:pPr>
      <w:r>
        <w:rPr>
          <w:rFonts w:ascii="Century Gothic" w:eastAsia="Century Gothic" w:hAnsi="Century Gothic" w:cs="Century Gothic"/>
          <w:color w:val="434343"/>
          <w:highlight w:val="white"/>
        </w:rPr>
        <w:lastRenderedPageBreak/>
        <w:t>Цель проведения Фестиваля – поддержка новых талантов в сфере мультипликации, и наглядная демонстрация того, что смартфон – это не только игры или социальные сети, но и инструмент для творчества и самовыражения.</w:t>
      </w:r>
    </w:p>
    <w:p w:rsidR="00C27C2F" w:rsidRDefault="00C27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  <w:highlight w:val="white"/>
        </w:rPr>
      </w:pPr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  <w:highlight w:val="white"/>
        </w:rPr>
      </w:pPr>
      <w:r>
        <w:rPr>
          <w:rFonts w:ascii="Century Gothic" w:eastAsia="Century Gothic" w:hAnsi="Century Gothic" w:cs="Century Gothic"/>
          <w:color w:val="434343"/>
          <w:highlight w:val="white"/>
        </w:rPr>
        <w:t xml:space="preserve">По всем вопросам: + 7 985 910 777 3 (WhatsApp, TG), </w:t>
      </w:r>
      <w:hyperlink r:id="rId10">
        <w:r>
          <w:rPr>
            <w:rFonts w:ascii="Century Gothic" w:eastAsia="Century Gothic" w:hAnsi="Century Gothic" w:cs="Century Gothic"/>
            <w:color w:val="1155CC"/>
            <w:highlight w:val="white"/>
            <w:u w:val="single"/>
          </w:rPr>
          <w:t>cartoonfestmobi@gmail.com</w:t>
        </w:r>
      </w:hyperlink>
    </w:p>
    <w:p w:rsidR="00C27C2F" w:rsidRDefault="00E02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434343"/>
          <w:highlight w:val="white"/>
        </w:rPr>
      </w:pPr>
      <w:r>
        <w:rPr>
          <w:rFonts w:ascii="Century Gothic" w:eastAsia="Century Gothic" w:hAnsi="Century Gothic" w:cs="Century Gothic"/>
          <w:color w:val="434343"/>
          <w:highlight w:val="white"/>
        </w:rPr>
        <w:t>Анна Ленкова</w:t>
      </w:r>
    </w:p>
    <w:p w:rsidR="00C27C2F" w:rsidRDefault="00C27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color w:val="000000"/>
          <w:highlight w:val="white"/>
        </w:rPr>
      </w:pPr>
    </w:p>
    <w:p w:rsidR="00C27C2F" w:rsidRDefault="00C27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2" w:right="-432"/>
        <w:jc w:val="both"/>
        <w:rPr>
          <w:rFonts w:ascii="Century Gothic" w:eastAsia="Century Gothic" w:hAnsi="Century Gothic" w:cs="Century Gothic"/>
          <w:color w:val="000000"/>
          <w:highlight w:val="white"/>
        </w:rPr>
      </w:pPr>
    </w:p>
    <w:p w:rsidR="00C27C2F" w:rsidRDefault="00C27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27C2F" w:rsidRDefault="00C27C2F">
      <w:pPr>
        <w:jc w:val="both"/>
        <w:rPr>
          <w:highlight w:val="white"/>
        </w:rPr>
      </w:pPr>
    </w:p>
    <w:sectPr w:rsidR="00C27C2F" w:rsidSect="00D4455E">
      <w:headerReference w:type="default" r:id="rId11"/>
      <w:footerReference w:type="default" r:id="rId12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945" w:rsidRDefault="006A2945">
      <w:pPr>
        <w:spacing w:after="0" w:line="240" w:lineRule="auto"/>
      </w:pPr>
      <w:r>
        <w:separator/>
      </w:r>
    </w:p>
  </w:endnote>
  <w:endnote w:type="continuationSeparator" w:id="1">
    <w:p w:rsidR="006A2945" w:rsidRDefault="006A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2F" w:rsidRDefault="00C27C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404040"/>
        <w:sz w:val="20"/>
        <w:szCs w:val="20"/>
      </w:rPr>
    </w:pPr>
  </w:p>
  <w:p w:rsidR="00C27C2F" w:rsidRPr="00483B2A" w:rsidRDefault="00E02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404040"/>
        <w:sz w:val="20"/>
        <w:szCs w:val="20"/>
        <w:lang w:val="en-US"/>
      </w:rPr>
    </w:pPr>
    <w:r>
      <w:rPr>
        <w:color w:val="404040"/>
        <w:sz w:val="20"/>
        <w:szCs w:val="20"/>
      </w:rPr>
      <w:t>Тел</w:t>
    </w:r>
    <w:r w:rsidRPr="00483B2A">
      <w:rPr>
        <w:color w:val="404040"/>
        <w:sz w:val="20"/>
        <w:szCs w:val="20"/>
        <w:lang w:val="en-US"/>
      </w:rPr>
      <w:t xml:space="preserve">./ WhatsApp:                                        </w:t>
    </w:r>
    <w:r w:rsidRPr="00483B2A">
      <w:rPr>
        <w:color w:val="FF3300"/>
        <w:sz w:val="20"/>
        <w:szCs w:val="20"/>
        <w:lang w:val="en-US"/>
      </w:rPr>
      <w:t>www.</w:t>
    </w:r>
    <w:hyperlink r:id="rId1">
      <w:r w:rsidRPr="00483B2A">
        <w:rPr>
          <w:color w:val="FF3300"/>
          <w:sz w:val="20"/>
          <w:szCs w:val="20"/>
          <w:u w:val="single"/>
          <w:lang w:val="en-US"/>
        </w:rPr>
        <w:t>cartoonfest.mobi</w:t>
      </w:r>
    </w:hyperlink>
    <w:r w:rsidRPr="00483B2A">
      <w:rPr>
        <w:color w:val="404040"/>
        <w:sz w:val="20"/>
        <w:szCs w:val="20"/>
        <w:lang w:val="en-US"/>
      </w:rPr>
      <w:t>Email:</w:t>
    </w:r>
  </w:p>
  <w:p w:rsidR="00C27C2F" w:rsidRDefault="00E02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404040"/>
        <w:sz w:val="20"/>
        <w:szCs w:val="20"/>
      </w:rPr>
    </w:pPr>
    <w:r>
      <w:rPr>
        <w:color w:val="404040"/>
        <w:sz w:val="20"/>
        <w:szCs w:val="20"/>
      </w:rPr>
      <w:t xml:space="preserve">+7 985 910 777 3                                                                                                                    </w:t>
    </w:r>
    <w:hyperlink r:id="rId2">
      <w:r>
        <w:rPr>
          <w:color w:val="404040"/>
          <w:sz w:val="20"/>
          <w:szCs w:val="20"/>
          <w:u w:val="single"/>
        </w:rPr>
        <w:t>cartoonfestmobi@gmail.com</w:t>
      </w:r>
    </w:hyperlink>
  </w:p>
  <w:p w:rsidR="00C27C2F" w:rsidRDefault="00C27C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945" w:rsidRDefault="006A2945">
      <w:pPr>
        <w:spacing w:after="0" w:line="240" w:lineRule="auto"/>
      </w:pPr>
      <w:r>
        <w:separator/>
      </w:r>
    </w:p>
  </w:footnote>
  <w:footnote w:type="continuationSeparator" w:id="1">
    <w:p w:rsidR="006A2945" w:rsidRDefault="006A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2F" w:rsidRDefault="00E0238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432" w:right="-432"/>
      <w:jc w:val="center"/>
      <w:rPr>
        <w:color w:val="FF3300"/>
        <w:sz w:val="20"/>
        <w:szCs w:val="20"/>
      </w:rPr>
    </w:pPr>
    <w:r>
      <w:rPr>
        <w:rFonts w:ascii="Cambria" w:eastAsia="Cambria" w:hAnsi="Cambria" w:cs="Cambria"/>
        <w:b/>
        <w:noProof/>
        <w:color w:val="1F497D"/>
        <w:sz w:val="20"/>
        <w:szCs w:val="20"/>
        <w:highlight w:val="white"/>
      </w:rPr>
      <w:drawing>
        <wp:inline distT="0" distB="0" distL="0" distR="0">
          <wp:extent cx="2226727" cy="1233498"/>
          <wp:effectExtent l="0" t="0" r="0" b="0"/>
          <wp:docPr id="6" name="image1.png" descr="Логотип - online_фестиваль_уличных_мультфильмов-1-8_page-00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Логотип - online_фестиваль_уличных_мультфильмов-1-8_page-00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6727" cy="1233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27C2F" w:rsidRDefault="00C27C2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432" w:right="-432"/>
      <w:rPr>
        <w:rFonts w:ascii="Cambria" w:eastAsia="Cambria" w:hAnsi="Cambria" w:cs="Cambria"/>
        <w:b/>
        <w:color w:val="1F497D"/>
      </w:rPr>
    </w:pPr>
  </w:p>
  <w:p w:rsidR="00C27C2F" w:rsidRDefault="00C27C2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432" w:right="-432"/>
      <w:jc w:val="center"/>
      <w:rPr>
        <w:rFonts w:ascii="Cambria" w:eastAsia="Cambria" w:hAnsi="Cambria" w:cs="Cambria"/>
        <w:b/>
        <w:color w:val="1F497D"/>
        <w:sz w:val="16"/>
        <w:szCs w:val="16"/>
      </w:rPr>
    </w:pPr>
  </w:p>
  <w:p w:rsidR="00C27C2F" w:rsidRDefault="00C27C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C2F"/>
    <w:rsid w:val="00483B2A"/>
    <w:rsid w:val="006A2945"/>
    <w:rsid w:val="00C27C2F"/>
    <w:rsid w:val="00D4455E"/>
    <w:rsid w:val="00E02387"/>
    <w:rsid w:val="00EE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8"/>
  </w:style>
  <w:style w:type="paragraph" w:styleId="1">
    <w:name w:val="heading 1"/>
    <w:basedOn w:val="a"/>
    <w:link w:val="10"/>
    <w:uiPriority w:val="9"/>
    <w:qFormat/>
    <w:rsid w:val="000F3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rsid w:val="00D44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0F326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rsid w:val="00D44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4455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44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44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4455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445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445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D445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D4455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330C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2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246"/>
  </w:style>
  <w:style w:type="paragraph" w:styleId="a9">
    <w:name w:val="footer"/>
    <w:basedOn w:val="a"/>
    <w:link w:val="aa"/>
    <w:uiPriority w:val="99"/>
    <w:unhideWhenUsed/>
    <w:rsid w:val="00972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246"/>
  </w:style>
  <w:style w:type="paragraph" w:styleId="ab">
    <w:name w:val="Normal (Web)"/>
    <w:basedOn w:val="a"/>
    <w:uiPriority w:val="99"/>
    <w:unhideWhenUsed/>
    <w:rsid w:val="0054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A2A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2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F3266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3D6318"/>
    <w:pPr>
      <w:spacing w:after="0" w:line="240" w:lineRule="auto"/>
    </w:pPr>
  </w:style>
  <w:style w:type="character" w:styleId="ae">
    <w:name w:val="Emphasis"/>
    <w:basedOn w:val="a0"/>
    <w:uiPriority w:val="20"/>
    <w:qFormat/>
    <w:rsid w:val="00593C21"/>
    <w:rPr>
      <w:i/>
      <w:iCs/>
    </w:rPr>
  </w:style>
  <w:style w:type="paragraph" w:styleId="af">
    <w:name w:val="Subtitle"/>
    <w:basedOn w:val="a"/>
    <w:next w:val="a"/>
    <w:rsid w:val="00D44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oonfest.mob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toonfest.mob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toonfestmob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toonfest.mob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toonfestmobi@gmail.com" TargetMode="External"/><Relationship Id="rId1" Type="http://schemas.openxmlformats.org/officeDocument/2006/relationships/hyperlink" Target="http://cartoonfest.mob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l4WK70Yf8Q9RqGfpoSHzwKVvQ==">AMUW2mWCXIAuxahhlkAj+UMR7g8WsT6vooTu4wXBvkw2qkUKGNUow38OE3poWHDYOsA27sTTRUf/8f92KgG3LzNFiuEKmCOOGnqcEm06hAbTa3fd7oyu3n4=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2022-06-16T12:38:00Z</dcterms:created>
  <dcterms:modified xsi:type="dcterms:W3CDTF">2022-06-16T12:38:00Z</dcterms:modified>
</cp:coreProperties>
</file>